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9F" w:rsidRPr="006E289F" w:rsidRDefault="00EB6D6A" w:rsidP="00E358D2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thick"/>
        </w:rPr>
      </w:pPr>
      <w:r w:rsidRPr="006E289F">
        <w:rPr>
          <w:rFonts w:asciiTheme="minorHAnsi" w:hAnsiTheme="minorHAnsi" w:cstheme="minorHAnsi"/>
          <w:sz w:val="24"/>
          <w:szCs w:val="24"/>
          <w:u w:val="thick"/>
        </w:rPr>
        <w:t>EJERCICIO DEL DERECHO A NO SER OBJETO DE DECISIONES</w:t>
      </w:r>
    </w:p>
    <w:p w:rsidR="006F2F21" w:rsidRPr="006E289F" w:rsidRDefault="00EB6D6A" w:rsidP="00E358D2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E289F">
        <w:rPr>
          <w:rFonts w:asciiTheme="minorHAnsi" w:hAnsiTheme="minorHAnsi" w:cstheme="minorHAnsi"/>
          <w:sz w:val="24"/>
          <w:szCs w:val="24"/>
          <w:u w:val="thick"/>
        </w:rPr>
        <w:t>INDIVIDUALES AUTOMATIZADAS.</w:t>
      </w:r>
    </w:p>
    <w:p w:rsidR="006F2F21" w:rsidRPr="006E289F" w:rsidRDefault="006F2F21" w:rsidP="006E289F">
      <w:pPr>
        <w:pStyle w:val="Textoindependiente"/>
        <w:ind w:right="6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2F21" w:rsidRPr="006E289F" w:rsidRDefault="006F2F21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6F2F21" w:rsidRPr="006E289F" w:rsidRDefault="006F2F21">
      <w:pPr>
        <w:pStyle w:val="Textoindependiente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:rsidR="00EE0306" w:rsidRPr="00BF3223" w:rsidRDefault="00EE0306" w:rsidP="00EE0306">
      <w:pPr>
        <w:ind w:left="102"/>
        <w:rPr>
          <w:rFonts w:asciiTheme="minorHAnsi" w:hAnsiTheme="minorHAnsi" w:cstheme="minorHAnsi"/>
          <w:b/>
          <w:sz w:val="20"/>
          <w:szCs w:val="24"/>
          <w:u w:val="thick"/>
        </w:rPr>
      </w:pPr>
      <w:r w:rsidRPr="00BF3223">
        <w:rPr>
          <w:rFonts w:asciiTheme="minorHAnsi" w:hAnsiTheme="minorHAnsi" w:cstheme="minorHAnsi"/>
          <w:b/>
          <w:sz w:val="20"/>
          <w:szCs w:val="24"/>
          <w:u w:val="thick"/>
        </w:rPr>
        <w:t>RESPONSABLE DEL TRATAMIENTO</w:t>
      </w:r>
    </w:p>
    <w:p w:rsidR="00EE0306" w:rsidRPr="00BF3223" w:rsidRDefault="00EE0306" w:rsidP="00EE0306">
      <w:pPr>
        <w:ind w:left="102"/>
        <w:rPr>
          <w:rFonts w:asciiTheme="minorHAnsi" w:hAnsiTheme="minorHAnsi" w:cstheme="minorHAnsi"/>
          <w:b/>
          <w:sz w:val="20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2378A1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Identidad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DCIP CONSULTING SOLUTIONS, S.L.</w:t>
            </w:r>
          </w:p>
        </w:tc>
      </w:tr>
      <w:tr w:rsidR="002378A1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B53853461</w:t>
            </w:r>
          </w:p>
        </w:tc>
      </w:tr>
      <w:tr w:rsidR="002378A1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C/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Profesor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 Beltrán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Baguena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, 5, 7º, 9ª , CP 46009, Valencia (Valencia)</w:t>
            </w:r>
          </w:p>
        </w:tc>
      </w:tr>
      <w:tr w:rsidR="002378A1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Teléfono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963 49 89 49</w:t>
            </w:r>
          </w:p>
        </w:tc>
      </w:tr>
      <w:tr w:rsidR="002378A1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t>electrónico</w:t>
            </w:r>
            <w:proofErr w:type="spellEnd"/>
          </w:p>
        </w:tc>
        <w:bookmarkStart w:id="0" w:name="_GoBack"/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1" w:rsidRPr="002378A1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</w:pPr>
            <w:r w:rsidRPr="002378A1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begin"/>
            </w:r>
            <w:r w:rsidRPr="002378A1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instrText xml:space="preserve"> HYPERLINK "mailto:info@dcip.es" </w:instrText>
            </w:r>
            <w:r w:rsidRPr="002378A1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separate"/>
            </w:r>
            <w:r w:rsidRPr="002378A1">
              <w:rPr>
                <w:rStyle w:val="Hipervnculo"/>
                <w:rFonts w:asciiTheme="minorHAnsi" w:hAnsiTheme="minorHAnsi" w:cstheme="minorHAnsi"/>
                <w:color w:val="000000" w:themeColor="text1"/>
                <w:szCs w:val="24"/>
                <w:u w:val="none"/>
                <w:lang w:val="en-US" w:eastAsia="en-US"/>
              </w:rPr>
              <w:t xml:space="preserve">info@dcip.es </w:t>
            </w:r>
            <w:r w:rsidRPr="002378A1">
              <w:rPr>
                <w:rFonts w:asciiTheme="minorHAnsi" w:hAnsiTheme="minorHAnsi" w:cstheme="minorHAnsi"/>
                <w:color w:val="000000" w:themeColor="text1"/>
                <w:szCs w:val="24"/>
                <w:lang w:val="en-US" w:eastAsia="en-US"/>
              </w:rPr>
              <w:fldChar w:fldCharType="end"/>
            </w:r>
            <w:bookmarkEnd w:id="0"/>
          </w:p>
        </w:tc>
      </w:tr>
    </w:tbl>
    <w:p w:rsidR="00EE0306" w:rsidRPr="00BF3223" w:rsidRDefault="00EE0306" w:rsidP="00EE0306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6F2F21">
      <w:pPr>
        <w:pStyle w:val="Textoindependiente"/>
        <w:spacing w:before="1"/>
        <w:rPr>
          <w:rFonts w:asciiTheme="minorHAnsi" w:hAnsiTheme="minorHAnsi" w:cstheme="minorHAnsi"/>
          <w:szCs w:val="24"/>
        </w:rPr>
      </w:pPr>
    </w:p>
    <w:p w:rsidR="006F2F21" w:rsidRPr="00BF3223" w:rsidRDefault="00EB6D6A">
      <w:pPr>
        <w:pStyle w:val="Ttulo1"/>
        <w:rPr>
          <w:rFonts w:asciiTheme="minorHAnsi" w:hAnsiTheme="minorHAnsi" w:cstheme="minorHAnsi"/>
          <w:szCs w:val="24"/>
          <w:u w:val="none"/>
        </w:rPr>
      </w:pPr>
      <w:r w:rsidRPr="00BF3223">
        <w:rPr>
          <w:rFonts w:asciiTheme="minorHAnsi" w:hAnsiTheme="minorHAnsi" w:cstheme="minorHAnsi"/>
          <w:szCs w:val="24"/>
          <w:u w:val="thick"/>
        </w:rPr>
        <w:t>DATOS DEL AFECTADO O REPRESENTANTE LEGAL.</w:t>
      </w:r>
    </w:p>
    <w:p w:rsidR="006F2F21" w:rsidRPr="00BF3223" w:rsidRDefault="006F2F21">
      <w:pPr>
        <w:pStyle w:val="Textoindependiente"/>
        <w:spacing w:before="7"/>
        <w:rPr>
          <w:rFonts w:asciiTheme="minorHAnsi" w:hAnsiTheme="minorHAnsi" w:cstheme="minorHAnsi"/>
          <w:b/>
          <w:szCs w:val="24"/>
        </w:rPr>
      </w:pPr>
    </w:p>
    <w:p w:rsidR="006F2F21" w:rsidRPr="00BF3223" w:rsidRDefault="00EB6D6A" w:rsidP="006E289F">
      <w:pPr>
        <w:pStyle w:val="Textoindependiente"/>
        <w:tabs>
          <w:tab w:val="left" w:leader="dot" w:pos="6677"/>
        </w:tabs>
        <w:ind w:left="122" w:right="1325"/>
        <w:jc w:val="both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>D./</w:t>
      </w:r>
      <w:r w:rsidRPr="00BF3223">
        <w:rPr>
          <w:rFonts w:asciiTheme="minorHAnsi" w:hAnsiTheme="minorHAnsi" w:cstheme="minorHAnsi"/>
          <w:spacing w:val="15"/>
          <w:szCs w:val="24"/>
        </w:rPr>
        <w:t xml:space="preserve"> </w:t>
      </w:r>
      <w:r w:rsidRPr="00BF3223">
        <w:rPr>
          <w:rFonts w:asciiTheme="minorHAnsi" w:hAnsiTheme="minorHAnsi" w:cstheme="minorHAnsi"/>
          <w:szCs w:val="24"/>
        </w:rPr>
        <w:t>Dª</w:t>
      </w:r>
      <w:r w:rsidRPr="00BF3223">
        <w:rPr>
          <w:rFonts w:asciiTheme="minorHAnsi" w:hAnsiTheme="minorHAnsi" w:cstheme="minorHAnsi"/>
          <w:szCs w:val="24"/>
        </w:rPr>
        <w:tab/>
        <w:t>, mayor de edad,</w:t>
      </w:r>
      <w:r w:rsidRPr="00BF3223">
        <w:rPr>
          <w:rFonts w:asciiTheme="minorHAnsi" w:hAnsiTheme="minorHAnsi" w:cstheme="minorHAnsi"/>
          <w:spacing w:val="10"/>
          <w:szCs w:val="24"/>
        </w:rPr>
        <w:t xml:space="preserve"> </w:t>
      </w:r>
      <w:r w:rsidRPr="00BF3223">
        <w:rPr>
          <w:rFonts w:asciiTheme="minorHAnsi" w:hAnsiTheme="minorHAnsi" w:cstheme="minorHAnsi"/>
          <w:szCs w:val="24"/>
        </w:rPr>
        <w:t>con</w:t>
      </w:r>
      <w:r w:rsidR="006E289F" w:rsidRPr="00BF3223">
        <w:rPr>
          <w:rFonts w:asciiTheme="minorHAnsi" w:hAnsiTheme="minorHAnsi" w:cstheme="minorHAnsi"/>
          <w:szCs w:val="24"/>
        </w:rPr>
        <w:t xml:space="preserve"> </w:t>
      </w:r>
      <w:r w:rsidRPr="00BF3223">
        <w:rPr>
          <w:rFonts w:asciiTheme="minorHAnsi" w:hAnsiTheme="minorHAnsi" w:cstheme="minorHAnsi"/>
          <w:szCs w:val="24"/>
        </w:rPr>
        <w:t>domicilio    en    la    C/Plaza    .............................................................</w:t>
      </w:r>
      <w:r w:rsidR="006E289F" w:rsidRPr="00BF3223">
        <w:rPr>
          <w:rFonts w:asciiTheme="minorHAnsi" w:hAnsiTheme="minorHAnsi" w:cstheme="minorHAnsi"/>
          <w:szCs w:val="24"/>
        </w:rPr>
        <w:t>.................... nº ………</w:t>
      </w:r>
      <w:r w:rsidRPr="00BF3223">
        <w:rPr>
          <w:rFonts w:asciiTheme="minorHAnsi" w:hAnsiTheme="minorHAnsi" w:cstheme="minorHAnsi"/>
          <w:szCs w:val="24"/>
        </w:rPr>
        <w:t xml:space="preserve">  Localidad   ...........................................   Provincia   ..........................................   C.P</w:t>
      </w:r>
      <w:r w:rsidR="006E289F" w:rsidRPr="00BF3223">
        <w:rPr>
          <w:rFonts w:asciiTheme="minorHAnsi" w:hAnsiTheme="minorHAnsi" w:cstheme="minorHAnsi"/>
          <w:szCs w:val="24"/>
        </w:rPr>
        <w:t>.</w:t>
      </w:r>
      <w:r w:rsidRPr="00BF3223">
        <w:rPr>
          <w:rFonts w:asciiTheme="minorHAnsi" w:hAnsiTheme="minorHAnsi" w:cstheme="minorHAnsi"/>
          <w:szCs w:val="24"/>
        </w:rPr>
        <w:t>...............</w:t>
      </w:r>
      <w:r w:rsidR="006E289F" w:rsidRPr="00BF3223">
        <w:rPr>
          <w:rFonts w:asciiTheme="minorHAnsi" w:hAnsiTheme="minorHAnsi" w:cstheme="minorHAnsi"/>
          <w:szCs w:val="24"/>
        </w:rPr>
        <w:t xml:space="preserve">Comunidad Autónoma </w:t>
      </w:r>
      <w:r w:rsidRPr="00BF3223">
        <w:rPr>
          <w:rFonts w:asciiTheme="minorHAnsi" w:hAnsiTheme="minorHAnsi" w:cstheme="minorHAnsi"/>
          <w:szCs w:val="24"/>
        </w:rPr>
        <w:t>..............</w:t>
      </w:r>
      <w:r w:rsidR="006E289F" w:rsidRPr="00BF3223">
        <w:rPr>
          <w:rFonts w:asciiTheme="minorHAnsi" w:hAnsiTheme="minorHAnsi" w:cstheme="minorHAnsi"/>
          <w:szCs w:val="24"/>
        </w:rPr>
        <w:t>...................</w:t>
      </w:r>
      <w:r w:rsidRPr="00BF3223">
        <w:rPr>
          <w:rFonts w:asciiTheme="minorHAnsi" w:hAnsiTheme="minorHAnsi" w:cstheme="minorHAnsi"/>
          <w:szCs w:val="24"/>
        </w:rPr>
        <w:t>con   D.N.I..........................,   con</w:t>
      </w:r>
      <w:r w:rsidRPr="00BF3223">
        <w:rPr>
          <w:rFonts w:asciiTheme="minorHAnsi" w:hAnsiTheme="minorHAnsi" w:cstheme="minorHAnsi"/>
          <w:spacing w:val="53"/>
          <w:szCs w:val="24"/>
        </w:rPr>
        <w:t xml:space="preserve"> </w:t>
      </w:r>
      <w:r w:rsidRPr="00BF3223">
        <w:rPr>
          <w:rFonts w:asciiTheme="minorHAnsi" w:hAnsiTheme="minorHAnsi" w:cstheme="minorHAnsi"/>
          <w:szCs w:val="24"/>
        </w:rPr>
        <w:t>correo</w:t>
      </w:r>
      <w:r w:rsidR="006E289F" w:rsidRPr="00BF3223">
        <w:rPr>
          <w:rFonts w:asciiTheme="minorHAnsi" w:hAnsiTheme="minorHAnsi" w:cstheme="minorHAnsi"/>
          <w:szCs w:val="24"/>
        </w:rPr>
        <w:t xml:space="preserve"> electrónico……………………………………………….  </w:t>
      </w:r>
      <w:r w:rsidRPr="00BF3223">
        <w:rPr>
          <w:rFonts w:asciiTheme="minorHAnsi" w:hAnsiTheme="minorHAnsi" w:cstheme="minorHAnsi"/>
          <w:szCs w:val="24"/>
        </w:rPr>
        <w:t>por medio</w:t>
      </w:r>
      <w:r w:rsidR="006E289F" w:rsidRPr="00BF3223">
        <w:rPr>
          <w:rFonts w:asciiTheme="minorHAnsi" w:hAnsiTheme="minorHAnsi" w:cstheme="minorHAnsi"/>
          <w:szCs w:val="24"/>
        </w:rPr>
        <w:t xml:space="preserve"> del presente escrito ejerce el </w:t>
      </w:r>
      <w:r w:rsidRPr="00BF3223">
        <w:rPr>
          <w:rFonts w:asciiTheme="minorHAnsi" w:hAnsiTheme="minorHAnsi" w:cstheme="minorHAnsi"/>
          <w:szCs w:val="24"/>
        </w:rPr>
        <w:t>derecho a no ser objeto de decisiones individuales automatizadas previsto en el artículo 22 del Reglamento UE 2016/679, General de Protección de Datos (RGPD).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B22904" w:rsidRPr="00BF3223" w:rsidRDefault="00B22904" w:rsidP="006E289F">
      <w:pPr>
        <w:ind w:left="122"/>
        <w:rPr>
          <w:rFonts w:asciiTheme="minorHAnsi" w:hAnsiTheme="minorHAnsi" w:cstheme="minorHAnsi"/>
          <w:b/>
          <w:sz w:val="20"/>
          <w:szCs w:val="24"/>
        </w:rPr>
      </w:pPr>
    </w:p>
    <w:p w:rsidR="006F2F21" w:rsidRPr="00BF3223" w:rsidRDefault="00EB6D6A" w:rsidP="006E289F">
      <w:pPr>
        <w:ind w:left="122"/>
        <w:rPr>
          <w:rFonts w:asciiTheme="minorHAnsi" w:hAnsiTheme="minorHAnsi" w:cstheme="minorHAnsi"/>
          <w:b/>
          <w:sz w:val="20"/>
          <w:szCs w:val="24"/>
        </w:rPr>
      </w:pPr>
      <w:r w:rsidRPr="00BF3223">
        <w:rPr>
          <w:rFonts w:asciiTheme="minorHAnsi" w:hAnsiTheme="minorHAnsi" w:cstheme="minorHAnsi"/>
          <w:b/>
          <w:sz w:val="20"/>
          <w:szCs w:val="24"/>
        </w:rPr>
        <w:t>SOLICITA:</w:t>
      </w:r>
    </w:p>
    <w:p w:rsidR="006F2F21" w:rsidRPr="00BF3223" w:rsidRDefault="00EB6D6A" w:rsidP="006E289F">
      <w:pPr>
        <w:pStyle w:val="Textoindependiente"/>
        <w:ind w:left="122" w:right="1202"/>
        <w:jc w:val="both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>No ser objeto de una decisión basada únicamente en el tratamiento automatizado, incluida la elaboración de perfiles, que me produzca efectos jurídicos o me afecte significativamente de modo similar, en particular en los siguientes aspectos: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EB6D6A" w:rsidP="006E289F">
      <w:pPr>
        <w:pStyle w:val="Textoindependiente"/>
        <w:ind w:left="122" w:right="1198"/>
        <w:jc w:val="both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EB6D6A" w:rsidP="006E289F">
      <w:pPr>
        <w:pStyle w:val="Textoindependiente"/>
        <w:ind w:left="122" w:right="1183"/>
        <w:jc w:val="both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>Que sea atendida mi solicitud en los términos anteriormente expuestos en el plazo de un mes.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893620" w:rsidP="006E289F">
      <w:pPr>
        <w:pStyle w:val="Textoindependiente"/>
        <w:ind w:right="2921"/>
        <w:rPr>
          <w:rFonts w:asciiTheme="minorHAnsi" w:hAnsiTheme="minorHAnsi" w:cstheme="minorHAnsi"/>
          <w:szCs w:val="24"/>
        </w:rPr>
      </w:pPr>
      <w:r w:rsidRPr="00BF3223">
        <w:rPr>
          <w:rFonts w:asciiTheme="minorHAnsi" w:hAnsiTheme="minorHAnsi" w:cstheme="minorHAnsi"/>
          <w:szCs w:val="24"/>
        </w:rPr>
        <w:t xml:space="preserve">   </w:t>
      </w:r>
      <w:r w:rsidR="00EB6D6A" w:rsidRPr="00BF3223">
        <w:rPr>
          <w:rFonts w:asciiTheme="minorHAnsi" w:hAnsiTheme="minorHAnsi" w:cstheme="minorHAnsi"/>
          <w:szCs w:val="24"/>
        </w:rPr>
        <w:t>En ............................a.........de...........................de 20......</w:t>
      </w: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6F2F21" w:rsidP="006E289F">
      <w:pPr>
        <w:pStyle w:val="Textoindependiente"/>
        <w:rPr>
          <w:rFonts w:asciiTheme="minorHAnsi" w:hAnsiTheme="minorHAnsi" w:cstheme="minorHAnsi"/>
          <w:szCs w:val="24"/>
        </w:rPr>
      </w:pPr>
    </w:p>
    <w:p w:rsidR="006F2F21" w:rsidRPr="00BF3223" w:rsidRDefault="00893620" w:rsidP="006E289F">
      <w:pPr>
        <w:pStyle w:val="Textoindependiente"/>
        <w:ind w:right="2919"/>
        <w:rPr>
          <w:rFonts w:asciiTheme="minorHAnsi" w:hAnsiTheme="minorHAnsi" w:cstheme="minorHAnsi"/>
          <w:b/>
          <w:szCs w:val="24"/>
        </w:rPr>
      </w:pPr>
      <w:r w:rsidRPr="00BF3223">
        <w:rPr>
          <w:rFonts w:asciiTheme="minorHAnsi" w:hAnsiTheme="minorHAnsi" w:cstheme="minorHAnsi"/>
          <w:b/>
          <w:szCs w:val="24"/>
        </w:rPr>
        <w:t xml:space="preserve">  </w:t>
      </w:r>
      <w:r w:rsidR="00E358D2" w:rsidRPr="00BF3223">
        <w:rPr>
          <w:rFonts w:asciiTheme="minorHAnsi" w:hAnsiTheme="minorHAnsi" w:cstheme="minorHAnsi"/>
          <w:b/>
          <w:szCs w:val="24"/>
        </w:rPr>
        <w:t>Firmado:</w:t>
      </w:r>
    </w:p>
    <w:p w:rsidR="00E358D2" w:rsidRPr="00BF3223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E358D2" w:rsidRPr="00BF3223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E358D2" w:rsidRPr="00BF3223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E358D2" w:rsidRPr="00BF3223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F3223" w:rsidRPr="00BF3223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BA5C36" w:rsidRPr="00BF3223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</w:rPr>
      </w:pPr>
    </w:p>
    <w:p w:rsidR="00370696" w:rsidRPr="00BF3223" w:rsidRDefault="00370696" w:rsidP="00370696">
      <w:pPr>
        <w:rPr>
          <w:rFonts w:asciiTheme="minorHAnsi" w:hAnsiTheme="minorHAnsi" w:cstheme="minorHAnsi"/>
          <w:sz w:val="20"/>
          <w:szCs w:val="24"/>
        </w:rPr>
      </w:pPr>
      <w:bookmarkStart w:id="1" w:name="_Hlk205236"/>
      <w:bookmarkStart w:id="2" w:name="_Hlk205390"/>
    </w:p>
    <w:p w:rsidR="00E713DE" w:rsidRPr="00BF3223" w:rsidRDefault="00BA5C36" w:rsidP="00370696">
      <w:pPr>
        <w:rPr>
          <w:rFonts w:asciiTheme="minorHAnsi" w:hAnsiTheme="minorHAnsi" w:cstheme="minorHAnsi"/>
          <w:b/>
        </w:rPr>
      </w:pPr>
      <w:r w:rsidRPr="00BF3223">
        <w:rPr>
          <w:rFonts w:asciiTheme="minorHAnsi" w:hAnsiTheme="minorHAnsi" w:cstheme="minorHAnsi"/>
          <w:b/>
        </w:rPr>
        <w:t>GUÍA PARA EL USO DE LOS FORMULARIO EN EL EJERCICIO DE LOS DERECHOS ESTABLECIDOS</w:t>
      </w:r>
    </w:p>
    <w:p w:rsidR="00BA5C36" w:rsidRPr="00BF3223" w:rsidRDefault="00E713DE" w:rsidP="00370696">
      <w:pPr>
        <w:rPr>
          <w:rFonts w:asciiTheme="minorHAnsi" w:hAnsiTheme="minorHAnsi" w:cstheme="minorHAnsi"/>
          <w:b/>
        </w:rPr>
      </w:pPr>
      <w:r w:rsidRPr="00BF3223">
        <w:rPr>
          <w:rFonts w:asciiTheme="minorHAnsi" w:hAnsiTheme="minorHAnsi" w:cstheme="minorHAnsi"/>
          <w:b/>
        </w:rPr>
        <w:t xml:space="preserve">                  </w:t>
      </w:r>
      <w:r w:rsidR="00BA5C36" w:rsidRPr="00BF3223">
        <w:rPr>
          <w:rFonts w:asciiTheme="minorHAnsi" w:hAnsiTheme="minorHAnsi" w:cstheme="minorHAnsi"/>
          <w:b/>
        </w:rPr>
        <w:t>EN</w:t>
      </w:r>
      <w:r w:rsidR="00370696" w:rsidRPr="00BF3223">
        <w:rPr>
          <w:rFonts w:asciiTheme="minorHAnsi" w:hAnsiTheme="minorHAnsi" w:cstheme="minorHAnsi"/>
          <w:b/>
        </w:rPr>
        <w:t xml:space="preserve"> </w:t>
      </w:r>
      <w:r w:rsidR="00BA5C36" w:rsidRPr="00BF3223">
        <w:rPr>
          <w:rFonts w:asciiTheme="minorHAnsi" w:hAnsiTheme="minorHAnsi" w:cstheme="minorHAnsi"/>
          <w:b/>
        </w:rPr>
        <w:t>EL REGLAMENTO EUROPEO 2016/679 DE PROTECCIÓN DE DATOS</w:t>
      </w:r>
    </w:p>
    <w:p w:rsidR="00BA5C36" w:rsidRPr="00BF3223" w:rsidRDefault="00BA5C36" w:rsidP="00BA5C36">
      <w:pPr>
        <w:rPr>
          <w:rFonts w:asciiTheme="minorHAnsi" w:hAnsiTheme="minorHAnsi" w:cstheme="minorHAnsi"/>
          <w:b/>
          <w:sz w:val="20"/>
        </w:rPr>
      </w:pPr>
    </w:p>
    <w:bookmarkEnd w:id="1"/>
    <w:bookmarkEnd w:id="2"/>
    <w:p w:rsidR="00BA5C36" w:rsidRPr="00BF3223" w:rsidRDefault="00BA5C36" w:rsidP="00BA5C36">
      <w:pPr>
        <w:jc w:val="both"/>
        <w:rPr>
          <w:rFonts w:asciiTheme="minorHAnsi" w:hAnsiTheme="minorHAnsi" w:cstheme="minorHAnsi"/>
          <w:sz w:val="20"/>
        </w:rPr>
      </w:pPr>
    </w:p>
    <w:p w:rsidR="00370696" w:rsidRPr="00BF3223" w:rsidRDefault="00370696" w:rsidP="00BA5C36">
      <w:pPr>
        <w:jc w:val="both"/>
        <w:rPr>
          <w:rFonts w:asciiTheme="minorHAnsi" w:hAnsiTheme="minorHAnsi" w:cstheme="minorHAnsi"/>
          <w:sz w:val="20"/>
        </w:rPr>
      </w:pPr>
    </w:p>
    <w:p w:rsidR="00BA5C36" w:rsidRPr="00BF3223" w:rsidRDefault="00BA5C36" w:rsidP="00BA5C36">
      <w:pPr>
        <w:pStyle w:val="Prrafodelista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Theme="minorHAnsi" w:hAnsiTheme="minorHAnsi" w:cstheme="minorHAnsi"/>
          <w:b/>
          <w:sz w:val="20"/>
        </w:rPr>
      </w:pPr>
      <w:r w:rsidRPr="00BF3223">
        <w:rPr>
          <w:rFonts w:asciiTheme="minorHAnsi" w:hAnsiTheme="minorHAnsi" w:cstheme="minorHAnsi"/>
          <w:b/>
          <w:sz w:val="20"/>
        </w:rPr>
        <w:t>OPOSICIÓN DECISIONES AUTOMATIZADAS INDIVIDUALES</w:t>
      </w:r>
    </w:p>
    <w:p w:rsidR="00BA5C36" w:rsidRPr="00BF3223" w:rsidRDefault="00BA5C36" w:rsidP="00BA5C36">
      <w:pPr>
        <w:pStyle w:val="Prrafodelista"/>
        <w:rPr>
          <w:rFonts w:asciiTheme="minorHAnsi" w:hAnsiTheme="minorHAnsi" w:cstheme="minorHAnsi"/>
          <w:b/>
          <w:sz w:val="20"/>
        </w:rPr>
      </w:pPr>
    </w:p>
    <w:p w:rsidR="00370696" w:rsidRPr="00BF3223" w:rsidRDefault="00BA5C36" w:rsidP="003706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Este modelo se utilizará por el afectado cuando no desee ser objeto de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una decisión basada únicamente en el tratamiento automatizado, incluida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la elaboración de perfiles, que produzca efectos jurídicos o le afecte a uno.</w:t>
      </w:r>
    </w:p>
    <w:p w:rsidR="00370696" w:rsidRPr="00BF3223" w:rsidRDefault="00BA5C36" w:rsidP="00370696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También se utilizará a los efectos de que el tratamiento se fundamente en la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celebración o ejecución de un contrato, o en el consentimiento explícito del afectado, con la finalidad de que se adopten las medidas necesarias para salvaguardar sus derechos y libertades, así como sus intereses legítimos, el derecho a la intervención humana y que pueda exponer su punto de vista e impugnar la decisión.</w:t>
      </w:r>
    </w:p>
    <w:p w:rsidR="00370696" w:rsidRPr="00BF3223" w:rsidRDefault="00370696" w:rsidP="00370696">
      <w:pPr>
        <w:rPr>
          <w:rFonts w:asciiTheme="minorHAnsi" w:hAnsiTheme="minorHAnsi" w:cstheme="minorHAnsi"/>
          <w:sz w:val="20"/>
        </w:rPr>
      </w:pPr>
    </w:p>
    <w:p w:rsidR="00E713DE" w:rsidRPr="00BF3223" w:rsidRDefault="00BA5C36" w:rsidP="00E713DE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Será necesario aportar fotocopia del D.N.I. o documento equivalente que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 xml:space="preserve">acredite la identidad y sea considerado válido en derecho, en aquellos supuestos en que el responsable tenga dudas sobre su identidad. </w:t>
      </w:r>
    </w:p>
    <w:p w:rsidR="00370696" w:rsidRPr="00BF3223" w:rsidRDefault="00BA5C36" w:rsidP="00E713DE">
      <w:pPr>
        <w:pStyle w:val="Prrafodelista"/>
        <w:ind w:left="1080"/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En caso de que se actúe a través de representación legal deberá aportarse,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además, DNI y documento acreditativo de la representación del representante.</w:t>
      </w:r>
    </w:p>
    <w:p w:rsidR="00370696" w:rsidRPr="00BF3223" w:rsidRDefault="00370696" w:rsidP="00370696">
      <w:pPr>
        <w:rPr>
          <w:rFonts w:asciiTheme="minorHAnsi" w:hAnsiTheme="minorHAnsi" w:cstheme="minorHAnsi"/>
          <w:sz w:val="20"/>
        </w:rPr>
      </w:pPr>
    </w:p>
    <w:p w:rsidR="00BA5C36" w:rsidRPr="00BF3223" w:rsidRDefault="00BA5C36" w:rsidP="003706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BF3223">
        <w:rPr>
          <w:rFonts w:asciiTheme="minorHAnsi" w:hAnsiTheme="minorHAnsi" w:cstheme="minorHAnsi"/>
          <w:sz w:val="20"/>
        </w:rPr>
        <w:t>El titular de los datos personales objeto de tratamiento debe dirigirse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directamente ante el organismo público o privado, empresa o profesional</w:t>
      </w:r>
      <w:r w:rsidR="00370696" w:rsidRPr="00BF3223">
        <w:rPr>
          <w:rFonts w:asciiTheme="minorHAnsi" w:hAnsiTheme="minorHAnsi" w:cstheme="minorHAnsi"/>
          <w:sz w:val="20"/>
        </w:rPr>
        <w:t xml:space="preserve"> </w:t>
      </w:r>
      <w:r w:rsidRPr="00BF3223">
        <w:rPr>
          <w:rFonts w:asciiTheme="minorHAnsi" w:hAnsiTheme="minorHAnsi" w:cstheme="minorHAnsi"/>
          <w:sz w:val="20"/>
        </w:rPr>
        <w:t>del que presume o tiene la certeza que posee sus datos.</w:t>
      </w:r>
    </w:p>
    <w:p w:rsidR="00BA5C36" w:rsidRPr="00BF3223" w:rsidRDefault="00BA5C36" w:rsidP="00BA5C36">
      <w:pPr>
        <w:pStyle w:val="Textoindependiente"/>
        <w:ind w:left="436" w:right="2919"/>
        <w:rPr>
          <w:rFonts w:asciiTheme="minorHAnsi" w:hAnsiTheme="minorHAnsi" w:cstheme="minorHAnsi"/>
          <w:szCs w:val="22"/>
        </w:rPr>
      </w:pPr>
    </w:p>
    <w:sectPr w:rsidR="00BA5C36" w:rsidRPr="00BF3223">
      <w:pgSz w:w="11910" w:h="16840"/>
      <w:pgMar w:top="158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026"/>
    <w:multiLevelType w:val="hybridMultilevel"/>
    <w:tmpl w:val="B058B8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64AA"/>
    <w:multiLevelType w:val="hybridMultilevel"/>
    <w:tmpl w:val="C7745E4A"/>
    <w:lvl w:ilvl="0" w:tplc="61C4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898"/>
    <w:multiLevelType w:val="hybridMultilevel"/>
    <w:tmpl w:val="82ACA5BA"/>
    <w:lvl w:ilvl="0" w:tplc="7A408918">
      <w:start w:val="1"/>
      <w:numFmt w:val="decimal"/>
      <w:lvlText w:val="%1."/>
      <w:lvlJc w:val="left"/>
      <w:pPr>
        <w:ind w:left="121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C1AF7BC">
      <w:numFmt w:val="bullet"/>
      <w:lvlText w:val="•"/>
      <w:lvlJc w:val="left"/>
      <w:pPr>
        <w:ind w:left="1090" w:hanging="284"/>
      </w:pPr>
      <w:rPr>
        <w:rFonts w:hint="default"/>
        <w:lang w:val="es-ES" w:eastAsia="es-ES" w:bidi="es-ES"/>
      </w:rPr>
    </w:lvl>
    <w:lvl w:ilvl="2" w:tplc="8E6EAE06">
      <w:numFmt w:val="bullet"/>
      <w:lvlText w:val="•"/>
      <w:lvlJc w:val="left"/>
      <w:pPr>
        <w:ind w:left="2061" w:hanging="284"/>
      </w:pPr>
      <w:rPr>
        <w:rFonts w:hint="default"/>
        <w:lang w:val="es-ES" w:eastAsia="es-ES" w:bidi="es-ES"/>
      </w:rPr>
    </w:lvl>
    <w:lvl w:ilvl="3" w:tplc="CE7E55BA">
      <w:numFmt w:val="bullet"/>
      <w:lvlText w:val="•"/>
      <w:lvlJc w:val="left"/>
      <w:pPr>
        <w:ind w:left="3031" w:hanging="284"/>
      </w:pPr>
      <w:rPr>
        <w:rFonts w:hint="default"/>
        <w:lang w:val="es-ES" w:eastAsia="es-ES" w:bidi="es-ES"/>
      </w:rPr>
    </w:lvl>
    <w:lvl w:ilvl="4" w:tplc="3434241E">
      <w:numFmt w:val="bullet"/>
      <w:lvlText w:val="•"/>
      <w:lvlJc w:val="left"/>
      <w:pPr>
        <w:ind w:left="4002" w:hanging="284"/>
      </w:pPr>
      <w:rPr>
        <w:rFonts w:hint="default"/>
        <w:lang w:val="es-ES" w:eastAsia="es-ES" w:bidi="es-ES"/>
      </w:rPr>
    </w:lvl>
    <w:lvl w:ilvl="5" w:tplc="1F962360">
      <w:numFmt w:val="bullet"/>
      <w:lvlText w:val="•"/>
      <w:lvlJc w:val="left"/>
      <w:pPr>
        <w:ind w:left="4973" w:hanging="284"/>
      </w:pPr>
      <w:rPr>
        <w:rFonts w:hint="default"/>
        <w:lang w:val="es-ES" w:eastAsia="es-ES" w:bidi="es-ES"/>
      </w:rPr>
    </w:lvl>
    <w:lvl w:ilvl="6" w:tplc="9960A2E8">
      <w:numFmt w:val="bullet"/>
      <w:lvlText w:val="•"/>
      <w:lvlJc w:val="left"/>
      <w:pPr>
        <w:ind w:left="5943" w:hanging="284"/>
      </w:pPr>
      <w:rPr>
        <w:rFonts w:hint="default"/>
        <w:lang w:val="es-ES" w:eastAsia="es-ES" w:bidi="es-ES"/>
      </w:rPr>
    </w:lvl>
    <w:lvl w:ilvl="7" w:tplc="518A6A34">
      <w:numFmt w:val="bullet"/>
      <w:lvlText w:val="•"/>
      <w:lvlJc w:val="left"/>
      <w:pPr>
        <w:ind w:left="6914" w:hanging="284"/>
      </w:pPr>
      <w:rPr>
        <w:rFonts w:hint="default"/>
        <w:lang w:val="es-ES" w:eastAsia="es-ES" w:bidi="es-ES"/>
      </w:rPr>
    </w:lvl>
    <w:lvl w:ilvl="8" w:tplc="BB1489A2">
      <w:numFmt w:val="bullet"/>
      <w:lvlText w:val="•"/>
      <w:lvlJc w:val="left"/>
      <w:pPr>
        <w:ind w:left="7885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756B67C8"/>
    <w:multiLevelType w:val="hybridMultilevel"/>
    <w:tmpl w:val="70F4A6EE"/>
    <w:lvl w:ilvl="0" w:tplc="7DE4048E">
      <w:numFmt w:val="bullet"/>
      <w:lvlText w:val="•"/>
      <w:lvlJc w:val="left"/>
      <w:pPr>
        <w:ind w:left="121" w:hanging="19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1AEE7468">
      <w:numFmt w:val="bullet"/>
      <w:lvlText w:val="•"/>
      <w:lvlJc w:val="left"/>
      <w:pPr>
        <w:ind w:left="1090" w:hanging="190"/>
      </w:pPr>
      <w:rPr>
        <w:rFonts w:hint="default"/>
        <w:lang w:val="es-ES" w:eastAsia="es-ES" w:bidi="es-ES"/>
      </w:rPr>
    </w:lvl>
    <w:lvl w:ilvl="2" w:tplc="4222A5B6">
      <w:numFmt w:val="bullet"/>
      <w:lvlText w:val="•"/>
      <w:lvlJc w:val="left"/>
      <w:pPr>
        <w:ind w:left="2061" w:hanging="190"/>
      </w:pPr>
      <w:rPr>
        <w:rFonts w:hint="default"/>
        <w:lang w:val="es-ES" w:eastAsia="es-ES" w:bidi="es-ES"/>
      </w:rPr>
    </w:lvl>
    <w:lvl w:ilvl="3" w:tplc="D5A48F00">
      <w:numFmt w:val="bullet"/>
      <w:lvlText w:val="•"/>
      <w:lvlJc w:val="left"/>
      <w:pPr>
        <w:ind w:left="3031" w:hanging="190"/>
      </w:pPr>
      <w:rPr>
        <w:rFonts w:hint="default"/>
        <w:lang w:val="es-ES" w:eastAsia="es-ES" w:bidi="es-ES"/>
      </w:rPr>
    </w:lvl>
    <w:lvl w:ilvl="4" w:tplc="556A4ECC">
      <w:numFmt w:val="bullet"/>
      <w:lvlText w:val="•"/>
      <w:lvlJc w:val="left"/>
      <w:pPr>
        <w:ind w:left="4002" w:hanging="190"/>
      </w:pPr>
      <w:rPr>
        <w:rFonts w:hint="default"/>
        <w:lang w:val="es-ES" w:eastAsia="es-ES" w:bidi="es-ES"/>
      </w:rPr>
    </w:lvl>
    <w:lvl w:ilvl="5" w:tplc="3924939E">
      <w:numFmt w:val="bullet"/>
      <w:lvlText w:val="•"/>
      <w:lvlJc w:val="left"/>
      <w:pPr>
        <w:ind w:left="4973" w:hanging="190"/>
      </w:pPr>
      <w:rPr>
        <w:rFonts w:hint="default"/>
        <w:lang w:val="es-ES" w:eastAsia="es-ES" w:bidi="es-ES"/>
      </w:rPr>
    </w:lvl>
    <w:lvl w:ilvl="6" w:tplc="8AEE6236">
      <w:numFmt w:val="bullet"/>
      <w:lvlText w:val="•"/>
      <w:lvlJc w:val="left"/>
      <w:pPr>
        <w:ind w:left="5943" w:hanging="190"/>
      </w:pPr>
      <w:rPr>
        <w:rFonts w:hint="default"/>
        <w:lang w:val="es-ES" w:eastAsia="es-ES" w:bidi="es-ES"/>
      </w:rPr>
    </w:lvl>
    <w:lvl w:ilvl="7" w:tplc="42122370">
      <w:numFmt w:val="bullet"/>
      <w:lvlText w:val="•"/>
      <w:lvlJc w:val="left"/>
      <w:pPr>
        <w:ind w:left="6914" w:hanging="190"/>
      </w:pPr>
      <w:rPr>
        <w:rFonts w:hint="default"/>
        <w:lang w:val="es-ES" w:eastAsia="es-ES" w:bidi="es-ES"/>
      </w:rPr>
    </w:lvl>
    <w:lvl w:ilvl="8" w:tplc="F0CEA538">
      <w:numFmt w:val="bullet"/>
      <w:lvlText w:val="•"/>
      <w:lvlJc w:val="left"/>
      <w:pPr>
        <w:ind w:left="7885" w:hanging="19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1"/>
    <w:rsid w:val="002378A1"/>
    <w:rsid w:val="00370696"/>
    <w:rsid w:val="006E289F"/>
    <w:rsid w:val="006F2F21"/>
    <w:rsid w:val="00893620"/>
    <w:rsid w:val="00B22904"/>
    <w:rsid w:val="00B70BB3"/>
    <w:rsid w:val="00BA5C36"/>
    <w:rsid w:val="00BF3223"/>
    <w:rsid w:val="00E358D2"/>
    <w:rsid w:val="00E713DE"/>
    <w:rsid w:val="00EB6D6A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D492"/>
  <w15:docId w15:val="{29215A26-819B-4ED5-A10B-3BF091E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21" w:right="1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E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3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4061B-7C7A-4ACA-A8A8-A10D571DE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09A6F-E66F-4E56-8DEA-578CB46E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CB1AC-4FE2-42ED-A50A-7810671A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14</cp:revision>
  <dcterms:created xsi:type="dcterms:W3CDTF">2019-02-04T10:49:00Z</dcterms:created>
  <dcterms:modified xsi:type="dcterms:W3CDTF">2019-07-03T08:46:00Z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